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9233" w14:textId="332B9F84" w:rsidR="008E6791" w:rsidRPr="00DD4B72" w:rsidRDefault="000526C2">
      <w:pPr>
        <w:rPr>
          <w:rFonts w:asciiTheme="minorEastAsia" w:hAnsiTheme="minorEastAsia"/>
          <w:color w:val="000000" w:themeColor="text1"/>
        </w:rPr>
      </w:pPr>
      <w:r w:rsidRPr="00DD4B72">
        <w:rPr>
          <w:rFonts w:asciiTheme="minorEastAsia" w:hAnsiTheme="minorEastAsia" w:hint="eastAsia"/>
          <w:color w:val="000000" w:themeColor="text1"/>
        </w:rPr>
        <w:t>J</w:t>
      </w:r>
      <w:r w:rsidRPr="00DD4B72">
        <w:rPr>
          <w:rFonts w:asciiTheme="minorEastAsia" w:hAnsiTheme="minorEastAsia"/>
          <w:color w:val="000000" w:themeColor="text1"/>
        </w:rPr>
        <w:t>COA</w:t>
      </w:r>
      <w:r w:rsidRPr="00DD4B72">
        <w:rPr>
          <w:rFonts w:asciiTheme="minorEastAsia" w:hAnsiTheme="minorEastAsia" w:hint="eastAsia"/>
          <w:color w:val="000000" w:themeColor="text1"/>
        </w:rPr>
        <w:t>ニュース189号原稿</w:t>
      </w:r>
    </w:p>
    <w:p w14:paraId="2B935150" w14:textId="12BFA31F" w:rsidR="000526C2" w:rsidRPr="00DD4B72" w:rsidRDefault="00517403" w:rsidP="000526C2">
      <w:pPr>
        <w:jc w:val="center"/>
        <w:rPr>
          <w:rFonts w:asciiTheme="minorEastAsia" w:hAnsiTheme="minorEastAsia"/>
          <w:color w:val="000000" w:themeColor="text1"/>
        </w:rPr>
      </w:pPr>
      <w:r w:rsidRPr="00517403">
        <w:rPr>
          <w:rFonts w:asciiTheme="minorEastAsia" w:hAnsiTheme="minorEastAsia" w:hint="eastAsia"/>
          <w:color w:val="000000" w:themeColor="text1"/>
        </w:rPr>
        <w:t>かかりつけ医</w:t>
      </w:r>
      <w:r w:rsidR="00835551">
        <w:rPr>
          <w:rFonts w:asciiTheme="minorEastAsia" w:hAnsiTheme="minorEastAsia" w:hint="eastAsia"/>
          <w:color w:val="000000" w:themeColor="text1"/>
        </w:rPr>
        <w:t>の系譜と今後の対応</w:t>
      </w:r>
    </w:p>
    <w:p w14:paraId="2CB9BB1B" w14:textId="40EC2B48" w:rsidR="000526C2" w:rsidRPr="00DD4B72" w:rsidRDefault="000526C2" w:rsidP="00EA5F6E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DD4B72">
        <w:rPr>
          <w:rFonts w:asciiTheme="minorEastAsia" w:hAnsiTheme="minorEastAsia" w:hint="eastAsia"/>
          <w:color w:val="000000" w:themeColor="text1"/>
        </w:rPr>
        <w:t>副理事長</w:t>
      </w:r>
      <w:r w:rsidR="00EA5F6E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0D0CC60E" w14:textId="0DC97FC1" w:rsidR="000526C2" w:rsidRDefault="000526C2" w:rsidP="000526C2">
      <w:pPr>
        <w:jc w:val="right"/>
        <w:rPr>
          <w:rFonts w:asciiTheme="minorEastAsia" w:hAnsiTheme="minorEastAsia"/>
          <w:color w:val="000000" w:themeColor="text1"/>
        </w:rPr>
      </w:pPr>
      <w:r w:rsidRPr="00DD4B72">
        <w:rPr>
          <w:rFonts w:asciiTheme="minorEastAsia" w:hAnsiTheme="minorEastAsia" w:hint="eastAsia"/>
          <w:color w:val="000000" w:themeColor="text1"/>
        </w:rPr>
        <w:t>長谷川利雄</w:t>
      </w:r>
    </w:p>
    <w:p w14:paraId="0636B8B4" w14:textId="77777777" w:rsidR="005E5DC8" w:rsidRPr="00DD4B72" w:rsidRDefault="005E5DC8" w:rsidP="000526C2">
      <w:pPr>
        <w:jc w:val="right"/>
        <w:rPr>
          <w:rFonts w:asciiTheme="minorEastAsia" w:hAnsiTheme="minorEastAsia"/>
          <w:color w:val="000000" w:themeColor="text1"/>
        </w:rPr>
      </w:pPr>
    </w:p>
    <w:p w14:paraId="6C4AD7CC" w14:textId="5094B184" w:rsidR="00835551" w:rsidRPr="002B71EC" w:rsidRDefault="00821186" w:rsidP="00BF6BA0">
      <w:pPr>
        <w:autoSpaceDE w:val="0"/>
        <w:autoSpaceDN w:val="0"/>
        <w:adjustRightInd w:val="0"/>
        <w:jc w:val="left"/>
        <w:rPr>
          <w:rFonts w:asciiTheme="minorEastAsia" w:hAnsiTheme="minorEastAsia" w:cs="@∏p"/>
          <w:color w:val="000000" w:themeColor="text1"/>
          <w:kern w:val="0"/>
          <w:szCs w:val="21"/>
        </w:rPr>
      </w:pPr>
      <w:r>
        <w:rPr>
          <w:rFonts w:asciiTheme="minorEastAsia" w:hAnsiTheme="minorEastAsia" w:cs="@∏p"/>
          <w:color w:val="000000" w:themeColor="text1"/>
          <w:kern w:val="0"/>
          <w:szCs w:val="21"/>
        </w:rPr>
        <w:t>2023</w:t>
      </w:r>
      <w:r>
        <w:rPr>
          <w:rFonts w:asciiTheme="minorEastAsia" w:hAnsiTheme="minorEastAsia" w:cs="@∏p" w:hint="eastAsia"/>
          <w:color w:val="000000" w:themeColor="text1"/>
          <w:kern w:val="0"/>
          <w:szCs w:val="21"/>
        </w:rPr>
        <w:t>年</w:t>
      </w:r>
      <w:r w:rsidR="007D65ED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2月10日</w:t>
      </w:r>
      <w:r w:rsidR="007D65ED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に</w:t>
      </w:r>
      <w:r w:rsidR="007D65ED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政府は</w:t>
      </w:r>
      <w:r w:rsidR="00517403" w:rsidRPr="00517403">
        <w:rPr>
          <w:rFonts w:asciiTheme="minorEastAsia" w:hAnsiTheme="minorEastAsia" w:cs="@∏p" w:hint="eastAsia"/>
          <w:color w:val="000000" w:themeColor="text1"/>
          <w:kern w:val="0"/>
          <w:szCs w:val="21"/>
        </w:rPr>
        <w:t>かかりつけ医</w:t>
      </w:r>
      <w:r w:rsidR="00517403">
        <w:rPr>
          <w:rFonts w:asciiTheme="minorEastAsia" w:hAnsiTheme="minorEastAsia" w:cs="@∏p" w:hint="eastAsia"/>
          <w:color w:val="000000" w:themeColor="text1"/>
          <w:kern w:val="0"/>
          <w:szCs w:val="21"/>
        </w:rPr>
        <w:t>（以下、</w:t>
      </w:r>
      <w:r w:rsidR="00CF451D">
        <w:rPr>
          <w:rFonts w:asciiTheme="minorEastAsia" w:hAnsiTheme="minorEastAsia" w:cs="@∏p" w:hint="eastAsia"/>
          <w:color w:val="000000" w:themeColor="text1"/>
          <w:kern w:val="0"/>
          <w:szCs w:val="21"/>
        </w:rPr>
        <w:t>｢か｣医</w:t>
      </w:r>
      <w:r w:rsidR="00517403">
        <w:rPr>
          <w:rFonts w:asciiTheme="minorEastAsia" w:hAnsiTheme="minorEastAsia" w:cs="@∏p" w:hint="eastAsia"/>
          <w:color w:val="000000" w:themeColor="text1"/>
          <w:kern w:val="0"/>
          <w:szCs w:val="21"/>
        </w:rPr>
        <w:t>）</w:t>
      </w:r>
      <w:r w:rsidR="007D65ED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機能の制度整備</w:t>
      </w:r>
      <w:r w:rsidR="00985607">
        <w:rPr>
          <w:rFonts w:asciiTheme="minorEastAsia" w:hAnsiTheme="minorEastAsia" w:cs="@∏p"/>
          <w:color w:val="000000" w:themeColor="text1"/>
          <w:kern w:val="0"/>
          <w:szCs w:val="21"/>
        </w:rPr>
        <w:t>等</w:t>
      </w:r>
      <w:r w:rsidR="007D65ED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を盛り込んだ法案を閣議決定した</w:t>
      </w:r>
      <w:r w:rsidR="00517403">
        <w:rPr>
          <w:rFonts w:asciiTheme="minorEastAsia" w:hAnsiTheme="minorEastAsia" w:cs="@∏p" w:hint="eastAsia"/>
          <w:color w:val="000000" w:themeColor="text1"/>
          <w:kern w:val="0"/>
          <w:szCs w:val="21"/>
        </w:rPr>
        <w:t>。</w:t>
      </w:r>
      <w:r w:rsidR="00CF451D">
        <w:rPr>
          <w:rFonts w:asciiTheme="minorEastAsia" w:hAnsiTheme="minorEastAsia" w:cs="@∏p"/>
          <w:color w:val="000000" w:themeColor="text1"/>
          <w:kern w:val="0"/>
          <w:szCs w:val="21"/>
        </w:rPr>
        <w:t>｢か｣医</w:t>
      </w:r>
      <w:r w:rsidR="007D65ED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機能は5項目から</w:t>
      </w:r>
      <w:r w:rsidR="007D65ED" w:rsidRPr="00762BFF">
        <w:rPr>
          <w:rFonts w:asciiTheme="minorEastAsia" w:hAnsiTheme="minorEastAsia" w:cs="@∏p"/>
          <w:color w:val="000000" w:themeColor="text1"/>
          <w:kern w:val="0"/>
          <w:szCs w:val="21"/>
          <w:highlight w:val="yellow"/>
        </w:rPr>
        <w:t>成</w:t>
      </w:r>
      <w:r w:rsidR="007D65ED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り、</w:t>
      </w:r>
      <w:r w:rsidR="007D65ED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その制度整備は医療法</w:t>
      </w:r>
      <w:r w:rsidR="007D65ED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に位置づけて</w:t>
      </w:r>
      <w:r w:rsidR="007D65ED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2025年4月1日の施行を目指す。</w:t>
      </w:r>
      <w:r w:rsidR="00BF6BA0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日常的な診療を総合的</w:t>
      </w:r>
      <w:r w:rsidR="00BF6BA0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・</w:t>
      </w:r>
      <w:r w:rsidR="00BF6BA0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継続的に行う、時間外診療、病状急変時等に入院</w:t>
      </w:r>
      <w:r w:rsidR="00985607">
        <w:rPr>
          <w:rFonts w:asciiTheme="minorEastAsia" w:hAnsiTheme="minorEastAsia" w:cs="@∏p"/>
          <w:color w:val="000000" w:themeColor="text1"/>
          <w:kern w:val="0"/>
          <w:szCs w:val="21"/>
        </w:rPr>
        <w:t>等</w:t>
      </w:r>
      <w:r w:rsidR="00BF6BA0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必要な支援、</w:t>
      </w:r>
      <w:r w:rsidR="00BF6BA0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在宅</w:t>
      </w:r>
      <w:r w:rsidR="00BF6BA0" w:rsidRPr="00DD4B72">
        <w:rPr>
          <w:rFonts w:asciiTheme="minorEastAsia" w:hAnsiTheme="minorEastAsia" w:cs="@∏p"/>
          <w:color w:val="000000" w:themeColor="text1"/>
          <w:kern w:val="0"/>
          <w:szCs w:val="21"/>
        </w:rPr>
        <w:t>医療、介護サービス等と連携</w:t>
      </w:r>
      <w:r w:rsidR="00BF6BA0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の5項目である。</w:t>
      </w:r>
      <w:r w:rsidR="00DD4B72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1983年に</w:t>
      </w:r>
      <w:r w:rsidR="002B71EC">
        <w:rPr>
          <w:rFonts w:asciiTheme="minorEastAsia" w:hAnsiTheme="minorEastAsia" w:cs="@∏p" w:hint="eastAsia"/>
          <w:color w:val="000000" w:themeColor="text1"/>
          <w:kern w:val="0"/>
          <w:szCs w:val="21"/>
        </w:rPr>
        <w:t>「医療費亡国論」を内含する</w:t>
      </w:r>
      <w:r w:rsidR="007E6876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旧厚生省</w:t>
      </w:r>
      <w:r w:rsidR="00DD4B72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吉村仁</w:t>
      </w:r>
      <w:r w:rsidR="00561646">
        <w:rPr>
          <w:rFonts w:asciiTheme="minorEastAsia" w:hAnsiTheme="minorEastAsia" w:cs="@∏p" w:hint="eastAsia"/>
          <w:color w:val="000000" w:themeColor="text1"/>
          <w:kern w:val="0"/>
          <w:szCs w:val="21"/>
        </w:rPr>
        <w:t>氏</w:t>
      </w:r>
      <w:r w:rsidR="00DD4B72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の「医療費をめぐる情勢と対応に関する私の考え方」に</w:t>
      </w:r>
      <w:r w:rsidR="00AD260B">
        <w:rPr>
          <w:rFonts w:asciiTheme="minorEastAsia" w:hAnsiTheme="minorEastAsia" w:cs="@∏p" w:hint="eastAsia"/>
          <w:color w:val="000000" w:themeColor="text1"/>
          <w:kern w:val="0"/>
          <w:szCs w:val="21"/>
        </w:rPr>
        <w:t>既に</w:t>
      </w:r>
      <w:r w:rsidR="00CF451D">
        <w:rPr>
          <w:rFonts w:asciiTheme="minorEastAsia" w:hAnsiTheme="minorEastAsia" w:cs="@∏p" w:hint="eastAsia"/>
          <w:color w:val="000000" w:themeColor="text1"/>
          <w:kern w:val="0"/>
          <w:szCs w:val="21"/>
        </w:rPr>
        <w:t>｢か｣医</w:t>
      </w:r>
      <w:r w:rsidR="00DD4B72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の記載があり、1987年に</w:t>
      </w:r>
      <w:r w:rsidR="0066364C">
        <w:rPr>
          <w:rFonts w:asciiTheme="minorEastAsia" w:hAnsiTheme="minorEastAsia" w:cs="@∏p" w:hint="eastAsia"/>
          <w:color w:val="000000" w:themeColor="text1"/>
          <w:kern w:val="0"/>
          <w:szCs w:val="21"/>
        </w:rPr>
        <w:t>同</w:t>
      </w:r>
      <w:r w:rsidR="00DD4B72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省はイギリス式の家庭医構想を発表。</w:t>
      </w:r>
      <w:r w:rsidR="00E63F18">
        <w:rPr>
          <w:rFonts w:asciiTheme="minorEastAsia" w:hAnsiTheme="minorEastAsia" w:cs="@∏p" w:hint="eastAsia"/>
          <w:color w:val="000000" w:themeColor="text1"/>
          <w:kern w:val="0"/>
          <w:szCs w:val="21"/>
        </w:rPr>
        <w:t>対して、</w:t>
      </w:r>
      <w:r w:rsidR="00DD4B72" w:rsidRPr="00DD4B72">
        <w:rPr>
          <w:rFonts w:asciiTheme="minorEastAsia" w:hAnsiTheme="minorEastAsia" w:cs="@∏p" w:hint="eastAsia"/>
          <w:color w:val="000000" w:themeColor="text1"/>
          <w:kern w:val="0"/>
          <w:szCs w:val="21"/>
        </w:rPr>
        <w:t>日医は</w:t>
      </w:r>
      <w:r w:rsidR="00DD4B72" w:rsidRPr="00DD4B72">
        <w:rPr>
          <w:rFonts w:asciiTheme="minorEastAsia" w:hAnsiTheme="minorEastAsia" w:hint="eastAsia"/>
          <w:color w:val="000000" w:themeColor="text1"/>
          <w:szCs w:val="21"/>
        </w:rPr>
        <w:t>ゲートキーパー機能の役割を担わされ、医療費抑制のための患者登録・人頭払い、医療の国家管理の強化につながるとして反対し</w:t>
      </w:r>
      <w:r w:rsidR="00517403">
        <w:rPr>
          <w:rFonts w:asciiTheme="minorEastAsia" w:hAnsiTheme="minorEastAsia" w:hint="eastAsia"/>
          <w:color w:val="000000" w:themeColor="text1"/>
          <w:szCs w:val="21"/>
        </w:rPr>
        <w:t>た</w:t>
      </w:r>
      <w:r w:rsidR="00DD4B72" w:rsidRPr="00DD4B72">
        <w:rPr>
          <w:rFonts w:asciiTheme="minorEastAsia" w:hAnsiTheme="minorEastAsia" w:hint="eastAsia"/>
          <w:color w:val="000000" w:themeColor="text1"/>
          <w:szCs w:val="21"/>
        </w:rPr>
        <w:t>。1992年に日医は</w:t>
      </w:r>
      <w:r w:rsidR="00CF451D">
        <w:rPr>
          <w:rFonts w:asciiTheme="minorEastAsia" w:hAnsiTheme="minorEastAsia" w:cs="Po‰K" w:hint="eastAsia"/>
          <w:color w:val="000000" w:themeColor="text1"/>
          <w:kern w:val="0"/>
          <w:szCs w:val="21"/>
        </w:rPr>
        <w:t>｢か｣医</w:t>
      </w:r>
      <w:r w:rsidR="00DD4B72" w:rsidRPr="00DD4B72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の機能として、</w:t>
      </w:r>
      <w:r w:rsidR="00DD4B72" w:rsidRPr="00DD4B72">
        <w:rPr>
          <w:rFonts w:asciiTheme="minorEastAsia" w:hAnsiTheme="minorEastAsia" w:cs="Po‰K"/>
          <w:color w:val="000000" w:themeColor="text1"/>
          <w:kern w:val="0"/>
          <w:szCs w:val="21"/>
        </w:rPr>
        <w:t>誰もが国民に選ばれて</w:t>
      </w:r>
      <w:r w:rsidR="00CF451D">
        <w:rPr>
          <w:rFonts w:asciiTheme="minorEastAsia" w:hAnsiTheme="minorEastAsia" w:cs="Po‰K"/>
          <w:color w:val="000000" w:themeColor="text1"/>
          <w:kern w:val="0"/>
          <w:szCs w:val="21"/>
        </w:rPr>
        <w:t>｢か｣医</w:t>
      </w:r>
      <w:r w:rsidR="00DD4B72" w:rsidRPr="00DD4B72">
        <w:rPr>
          <w:rFonts w:asciiTheme="minorEastAsia" w:hAnsiTheme="minorEastAsia" w:cs="Po‰K"/>
          <w:color w:val="000000" w:themeColor="text1"/>
          <w:kern w:val="0"/>
          <w:szCs w:val="21"/>
        </w:rPr>
        <w:t>になる</w:t>
      </w:r>
      <w:r w:rsidR="00D376D0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、</w:t>
      </w:r>
      <w:r w:rsidR="00DD4B72" w:rsidRPr="00DD4B72">
        <w:rPr>
          <w:rFonts w:asciiTheme="minorEastAsia" w:hAnsiTheme="minorEastAsia" w:cs="Po‰K"/>
          <w:color w:val="000000" w:themeColor="text1"/>
          <w:kern w:val="0"/>
          <w:szCs w:val="21"/>
        </w:rPr>
        <w:t>患者と医師の良好な信頼関係</w:t>
      </w:r>
      <w:r w:rsidR="00C1625E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が前提</w:t>
      </w:r>
      <w:r w:rsidR="00D376D0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、</w:t>
      </w:r>
      <w:r w:rsidR="00DD4B72" w:rsidRPr="00DD4B72">
        <w:rPr>
          <w:rFonts w:asciiTheme="minorEastAsia" w:hAnsiTheme="minorEastAsia" w:cs="Po‰K"/>
          <w:color w:val="000000" w:themeColor="text1"/>
          <w:kern w:val="0"/>
          <w:szCs w:val="21"/>
        </w:rPr>
        <w:t>患者のフリーアクセス</w:t>
      </w:r>
      <w:r w:rsidR="00C1625E">
        <w:rPr>
          <w:rFonts w:asciiTheme="minorEastAsia" w:hAnsiTheme="minorEastAsia" w:cs="Po‰K" w:hint="eastAsia"/>
          <w:color w:val="000000" w:themeColor="text1"/>
          <w:kern w:val="0"/>
          <w:szCs w:val="21"/>
        </w:rPr>
        <w:t>及び</w:t>
      </w:r>
      <w:r w:rsidR="00DD4B72" w:rsidRPr="00DD4B72">
        <w:rPr>
          <w:rFonts w:asciiTheme="minorEastAsia" w:hAnsiTheme="minorEastAsia" w:cs="Po‰K"/>
          <w:color w:val="000000" w:themeColor="text1"/>
          <w:kern w:val="0"/>
          <w:szCs w:val="21"/>
        </w:rPr>
        <w:t>医師の自主性が基本</w:t>
      </w:r>
      <w:r w:rsidR="00D376D0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、</w:t>
      </w:r>
      <w:r w:rsidR="00DD4B72" w:rsidRPr="00DD4B72">
        <w:rPr>
          <w:rFonts w:asciiTheme="minorEastAsia" w:hAnsiTheme="minorEastAsia" w:cs="Po‰K"/>
          <w:color w:val="000000" w:themeColor="text1"/>
          <w:kern w:val="0"/>
          <w:szCs w:val="21"/>
        </w:rPr>
        <w:t>医師の自己研鑽によ</w:t>
      </w:r>
      <w:r w:rsidR="00C1625E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り</w:t>
      </w:r>
      <w:r w:rsidR="00DD4B72" w:rsidRPr="00DD4B72">
        <w:rPr>
          <w:rFonts w:asciiTheme="minorEastAsia" w:hAnsiTheme="minorEastAsia" w:cs="Po‰K"/>
          <w:color w:val="000000" w:themeColor="text1"/>
          <w:kern w:val="0"/>
          <w:szCs w:val="21"/>
        </w:rPr>
        <w:t>維持されるべき</w:t>
      </w:r>
      <w:r w:rsidR="00D376D0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、</w:t>
      </w:r>
      <w:r w:rsidR="00DD4B72" w:rsidRPr="00DD4B72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プライマリー機能を高める必要性</w:t>
      </w:r>
      <w:r w:rsidR="00C1625E">
        <w:rPr>
          <w:rFonts w:asciiTheme="minorEastAsia" w:hAnsiTheme="minorEastAsia" w:cs="Po‰K" w:hint="eastAsia"/>
          <w:color w:val="000000" w:themeColor="text1"/>
          <w:kern w:val="0"/>
          <w:szCs w:val="21"/>
        </w:rPr>
        <w:t>等</w:t>
      </w:r>
      <w:r w:rsidR="00D376D0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を挙げている。2007年</w:t>
      </w:r>
      <w:r w:rsidR="00D376D0" w:rsidRPr="003F36F9">
        <w:rPr>
          <w:rFonts w:asciiTheme="minorEastAsia" w:hAnsiTheme="minorEastAsia" w:cs="Po‰K" w:hint="eastAsia"/>
          <w:color w:val="000000" w:themeColor="text1"/>
          <w:kern w:val="0"/>
          <w:szCs w:val="21"/>
        </w:rPr>
        <w:t>経済財政諮問会議</w:t>
      </w:r>
      <w:r w:rsidR="006016C7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の</w:t>
      </w:r>
      <w:r w:rsidR="00D376D0" w:rsidRPr="003F36F9">
        <w:rPr>
          <w:rFonts w:asciiTheme="minorEastAsia" w:hAnsiTheme="minorEastAsia" w:cs="Po‰K"/>
          <w:color w:val="000000" w:themeColor="text1"/>
          <w:kern w:val="0"/>
          <w:szCs w:val="21"/>
        </w:rPr>
        <w:t>医療サービス</w:t>
      </w:r>
      <w:r w:rsidR="006016C7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に関する</w:t>
      </w:r>
      <w:r w:rsidR="00D376D0" w:rsidRPr="003F36F9">
        <w:rPr>
          <w:rFonts w:asciiTheme="minorEastAsia" w:hAnsiTheme="minorEastAsia" w:cs="Po‰K" w:hint="eastAsia"/>
          <w:color w:val="000000" w:themeColor="text1"/>
          <w:kern w:val="0"/>
          <w:szCs w:val="21"/>
        </w:rPr>
        <w:t>答申</w:t>
      </w:r>
      <w:r w:rsidR="006016C7">
        <w:rPr>
          <w:rFonts w:asciiTheme="minorEastAsia" w:hAnsiTheme="minorEastAsia" w:cs="Po‰K" w:hint="eastAsia"/>
          <w:color w:val="000000" w:themeColor="text1"/>
          <w:kern w:val="0"/>
          <w:szCs w:val="21"/>
        </w:rPr>
        <w:t>･閣議決定を受けて</w:t>
      </w:r>
      <w:r w:rsidR="00FD326F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、</w:t>
      </w:r>
      <w:r w:rsidR="00403B41">
        <w:rPr>
          <w:rFonts w:asciiTheme="minorEastAsia" w:hAnsiTheme="minorEastAsia" w:cs="Po‰K" w:hint="eastAsia"/>
          <w:color w:val="000000" w:themeColor="text1"/>
          <w:kern w:val="0"/>
          <w:szCs w:val="21"/>
        </w:rPr>
        <w:t>厚労省は</w:t>
      </w:r>
      <w:r w:rsidR="006016C7" w:rsidRPr="00DD3A17">
        <w:rPr>
          <w:rFonts w:asciiTheme="minorEastAsia" w:hAnsiTheme="minorEastAsia" w:cs="`ÑqB"/>
          <w:color w:val="000000" w:themeColor="text1"/>
          <w:kern w:val="0"/>
          <w:szCs w:val="21"/>
        </w:rPr>
        <w:t>患者の初期診療を「総合医」に限定</w:t>
      </w:r>
      <w:r w:rsidR="006016C7">
        <w:rPr>
          <w:rFonts w:asciiTheme="minorEastAsia" w:hAnsiTheme="minorEastAsia" w:cs="`ÑqB" w:hint="eastAsia"/>
          <w:color w:val="000000" w:themeColor="text1"/>
          <w:kern w:val="0"/>
          <w:szCs w:val="21"/>
        </w:rPr>
        <w:t>し、</w:t>
      </w:r>
      <w:r w:rsidR="006016C7" w:rsidRPr="003F36F9">
        <w:rPr>
          <w:rFonts w:asciiTheme="minorEastAsia" w:hAnsiTheme="minorEastAsia" w:cs="Po‰K"/>
          <w:color w:val="000000" w:themeColor="text1"/>
          <w:kern w:val="0"/>
          <w:szCs w:val="21"/>
        </w:rPr>
        <w:t>フリーアクセスの制限、</w:t>
      </w:r>
      <w:r w:rsidR="006016C7" w:rsidRPr="00DD3A17">
        <w:rPr>
          <w:rFonts w:asciiTheme="minorEastAsia" w:hAnsiTheme="minorEastAsia" w:cs="`ÑqB"/>
          <w:color w:val="000000" w:themeColor="text1"/>
          <w:kern w:val="0"/>
          <w:szCs w:val="21"/>
        </w:rPr>
        <w:t>ゲートキーパー体制、登録医制、人頭払い、そして医療費抑制への条件</w:t>
      </w:r>
      <w:r w:rsidR="00A44DD7">
        <w:rPr>
          <w:rFonts w:asciiTheme="minorEastAsia" w:hAnsiTheme="minorEastAsia" w:cs="`ÑqB" w:hint="eastAsia"/>
          <w:color w:val="000000" w:themeColor="text1"/>
          <w:kern w:val="0"/>
          <w:szCs w:val="21"/>
        </w:rPr>
        <w:t>を</w:t>
      </w:r>
      <w:r w:rsidR="006016C7" w:rsidRPr="00DD3A17">
        <w:rPr>
          <w:rFonts w:asciiTheme="minorEastAsia" w:hAnsiTheme="minorEastAsia" w:cs="`ÑqB"/>
          <w:color w:val="000000" w:themeColor="text1"/>
          <w:kern w:val="0"/>
          <w:szCs w:val="21"/>
        </w:rPr>
        <w:t>整備</w:t>
      </w:r>
      <w:r w:rsidR="006016C7">
        <w:rPr>
          <w:rFonts w:asciiTheme="minorEastAsia" w:hAnsiTheme="minorEastAsia" w:cs="`ÑqB" w:hint="eastAsia"/>
          <w:color w:val="000000" w:themeColor="text1"/>
          <w:kern w:val="0"/>
          <w:szCs w:val="21"/>
        </w:rPr>
        <w:t>した。</w:t>
      </w:r>
      <w:r w:rsidR="00D376D0">
        <w:rPr>
          <w:rFonts w:asciiTheme="minorEastAsia" w:hAnsiTheme="minorEastAsia" w:cs="Po‰K" w:hint="eastAsia"/>
          <w:color w:val="000000" w:themeColor="text1"/>
          <w:kern w:val="0"/>
          <w:szCs w:val="21"/>
        </w:rPr>
        <w:t>2008年に</w:t>
      </w:r>
      <w:r w:rsidR="00D376D0" w:rsidRPr="003F36F9">
        <w:rPr>
          <w:rFonts w:asciiTheme="minorEastAsia" w:hAnsiTheme="minorEastAsia" w:cs="Po‰K" w:hint="eastAsia"/>
          <w:color w:val="000000" w:themeColor="text1"/>
          <w:kern w:val="0"/>
          <w:szCs w:val="21"/>
        </w:rPr>
        <w:t>日医</w:t>
      </w:r>
      <w:r w:rsidR="001D7562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は</w:t>
      </w:r>
      <w:r w:rsidR="00D376D0" w:rsidRPr="003F36F9">
        <w:rPr>
          <w:rFonts w:asciiTheme="minorEastAsia" w:hAnsiTheme="minorEastAsia" w:cs="Po‰K"/>
          <w:color w:val="000000" w:themeColor="text1"/>
          <w:kern w:val="0"/>
          <w:szCs w:val="21"/>
        </w:rPr>
        <w:t>対抗策として、それまでの生涯教育制度をバージョンアップ</w:t>
      </w:r>
      <w:r w:rsidR="00CF451D">
        <w:rPr>
          <w:rFonts w:asciiTheme="minorEastAsia" w:hAnsiTheme="minorEastAsia" w:cs="Po‰K" w:hint="eastAsia"/>
          <w:color w:val="000000" w:themeColor="text1"/>
          <w:kern w:val="0"/>
          <w:szCs w:val="21"/>
        </w:rPr>
        <w:t>｢か｣医</w:t>
      </w:r>
      <w:r w:rsidR="00D376D0" w:rsidRPr="003F36F9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の基となる定義を規定</w:t>
      </w:r>
      <w:r w:rsidR="00D376D0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し</w:t>
      </w:r>
      <w:r w:rsidR="00E40BD5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た</w:t>
      </w:r>
      <w:r w:rsidR="00D376D0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。</w:t>
      </w:r>
      <w:r w:rsidR="002441C6">
        <w:rPr>
          <w:rFonts w:asciiTheme="minorEastAsia" w:hAnsiTheme="minorEastAsia" w:cs="@∏p" w:hint="eastAsia"/>
          <w:color w:val="000000" w:themeColor="text1"/>
          <w:kern w:val="0"/>
          <w:szCs w:val="21"/>
        </w:rPr>
        <w:t>この間に</w:t>
      </w:r>
      <w:r w:rsidR="0050233E">
        <w:rPr>
          <w:rFonts w:asciiTheme="minorEastAsia" w:hAnsiTheme="minorEastAsia" w:cs="@∏p" w:hint="eastAsia"/>
          <w:color w:val="000000" w:themeColor="text1"/>
          <w:kern w:val="0"/>
          <w:szCs w:val="21"/>
        </w:rPr>
        <w:t>学会の動きとしては</w:t>
      </w:r>
      <w:r w:rsidR="002441C6" w:rsidRPr="003F36F9">
        <w:rPr>
          <w:rFonts w:asciiTheme="minorEastAsia" w:hAnsiTheme="minorEastAsia" w:hint="eastAsia"/>
          <w:color w:val="000000" w:themeColor="text1"/>
          <w:szCs w:val="21"/>
        </w:rPr>
        <w:t>日本プライマリ・ケア連合会</w:t>
      </w:r>
      <w:r w:rsidR="002441C6">
        <w:rPr>
          <w:rFonts w:asciiTheme="minorEastAsia" w:hAnsiTheme="minorEastAsia" w:hint="eastAsia"/>
          <w:color w:val="000000" w:themeColor="text1"/>
          <w:szCs w:val="21"/>
        </w:rPr>
        <w:t>が設立され、</w:t>
      </w:r>
      <w:r w:rsidR="00865BB2">
        <w:rPr>
          <w:rFonts w:asciiTheme="minorEastAsia" w:hAnsiTheme="minorEastAsia" w:hint="eastAsia"/>
          <w:color w:val="000000" w:themeColor="text1"/>
          <w:szCs w:val="21"/>
        </w:rPr>
        <w:t>政府は</w:t>
      </w:r>
      <w:r w:rsidR="002441C6">
        <w:rPr>
          <w:rFonts w:asciiTheme="minorEastAsia" w:hAnsiTheme="minorEastAsia" w:hint="eastAsia"/>
          <w:color w:val="000000" w:themeColor="text1"/>
          <w:szCs w:val="21"/>
        </w:rPr>
        <w:t>新専門医制度上の位置づけ</w:t>
      </w:r>
      <w:r w:rsidR="0050233E">
        <w:rPr>
          <w:rFonts w:asciiTheme="minorEastAsia" w:hAnsiTheme="minorEastAsia" w:hint="eastAsia"/>
          <w:color w:val="000000" w:themeColor="text1"/>
          <w:szCs w:val="21"/>
        </w:rPr>
        <w:t>及び診療報酬削減を目的としたゲートキーパー医師の認定</w:t>
      </w:r>
      <w:r w:rsidR="00A46880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2441C6">
        <w:rPr>
          <w:rFonts w:asciiTheme="minorEastAsia" w:hAnsiTheme="minorEastAsia" w:hint="eastAsia"/>
          <w:color w:val="000000" w:themeColor="text1"/>
          <w:szCs w:val="21"/>
        </w:rPr>
        <w:t>企図</w:t>
      </w:r>
      <w:r w:rsidR="00865BB2">
        <w:rPr>
          <w:rFonts w:asciiTheme="minorEastAsia" w:hAnsiTheme="minorEastAsia" w:hint="eastAsia"/>
          <w:color w:val="000000" w:themeColor="text1"/>
          <w:szCs w:val="21"/>
        </w:rPr>
        <w:t>し</w:t>
      </w:r>
      <w:r w:rsidR="0060100D">
        <w:rPr>
          <w:rFonts w:asciiTheme="minorEastAsia" w:hAnsiTheme="minorEastAsia" w:hint="eastAsia"/>
          <w:color w:val="000000" w:themeColor="text1"/>
          <w:szCs w:val="21"/>
        </w:rPr>
        <w:t>た</w:t>
      </w:r>
      <w:r w:rsidR="002441C6">
        <w:rPr>
          <w:rFonts w:asciiTheme="minorEastAsia" w:hAnsiTheme="minorEastAsia" w:hint="eastAsia"/>
          <w:color w:val="000000" w:themeColor="text1"/>
          <w:szCs w:val="21"/>
        </w:rPr>
        <w:t>。</w:t>
      </w:r>
      <w:r w:rsidR="00374688">
        <w:rPr>
          <w:rFonts w:asciiTheme="minorEastAsia" w:hAnsiTheme="minorEastAsia" w:hint="eastAsia"/>
          <w:color w:val="000000" w:themeColor="text1"/>
          <w:szCs w:val="21"/>
        </w:rPr>
        <w:t>これらを阻止するために日医は</w:t>
      </w:r>
      <w:r w:rsidR="00374688" w:rsidRPr="003F36F9">
        <w:rPr>
          <w:rFonts w:asciiTheme="minorEastAsia" w:hAnsiTheme="minorEastAsia" w:hint="eastAsia"/>
          <w:color w:val="000000" w:themeColor="text1"/>
          <w:szCs w:val="21"/>
        </w:rPr>
        <w:t>医師の機能を重視した緩やかな定義による認定制度の創設を</w:t>
      </w:r>
      <w:r w:rsidR="00374688">
        <w:rPr>
          <w:rFonts w:asciiTheme="minorEastAsia" w:hAnsiTheme="minorEastAsia" w:hint="eastAsia"/>
          <w:color w:val="000000" w:themeColor="text1"/>
          <w:szCs w:val="21"/>
        </w:rPr>
        <w:t>目指した。</w:t>
      </w:r>
      <w:r w:rsidR="0011523C">
        <w:rPr>
          <w:rFonts w:asciiTheme="minorEastAsia" w:hAnsiTheme="minorEastAsia" w:hint="eastAsia"/>
          <w:color w:val="000000" w:themeColor="text1"/>
          <w:szCs w:val="21"/>
        </w:rPr>
        <w:t>すなわち</w:t>
      </w:r>
      <w:r w:rsidR="0011523C" w:rsidRPr="00DD3A17">
        <w:rPr>
          <w:rFonts w:asciiTheme="minorEastAsia" w:hAnsiTheme="minorEastAsia" w:cs="Po‰K" w:hint="eastAsia"/>
          <w:color w:val="000000" w:themeColor="text1"/>
          <w:kern w:val="0"/>
          <w:szCs w:val="21"/>
        </w:rPr>
        <w:t>医療提供下ではプライマリーケアとゲートキーパー</w:t>
      </w:r>
      <w:r w:rsidR="0011523C">
        <w:rPr>
          <w:rFonts w:asciiTheme="minorEastAsia" w:hAnsiTheme="minorEastAsia" w:hint="eastAsia"/>
          <w:color w:val="000000" w:themeColor="text1"/>
          <w:szCs w:val="21"/>
        </w:rPr>
        <w:t>であり、</w:t>
      </w:r>
      <w:r w:rsidR="0011523C" w:rsidRPr="00DD3A17">
        <w:rPr>
          <w:rFonts w:asciiTheme="minorEastAsia" w:hAnsiTheme="minorEastAsia" w:cs="Po‰K" w:hint="eastAsia"/>
          <w:color w:val="000000" w:themeColor="text1"/>
          <w:kern w:val="0"/>
          <w:szCs w:val="21"/>
        </w:rPr>
        <w:t>地域包括ケアシステムではコーディネーター</w:t>
      </w:r>
      <w:r w:rsidR="0011523C">
        <w:rPr>
          <w:rFonts w:asciiTheme="minorEastAsia" w:hAnsiTheme="minorEastAsia" w:cs="Po‰K" w:hint="eastAsia"/>
          <w:color w:val="000000" w:themeColor="text1"/>
          <w:kern w:val="0"/>
          <w:szCs w:val="21"/>
        </w:rPr>
        <w:t>又は</w:t>
      </w:r>
      <w:r w:rsidR="0011523C" w:rsidRPr="00DD3A17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メンバー</w:t>
      </w:r>
      <w:r w:rsidR="0011523C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である。</w:t>
      </w:r>
      <w:r w:rsidR="00EC040F">
        <w:rPr>
          <w:rFonts w:asciiTheme="minorEastAsia" w:hAnsiTheme="minorEastAsia" w:cs="Po‰K" w:hint="eastAsia"/>
          <w:color w:val="000000" w:themeColor="text1"/>
          <w:kern w:val="0"/>
          <w:szCs w:val="21"/>
        </w:rPr>
        <w:t>今後の</w:t>
      </w:r>
      <w:r w:rsidR="00232D71">
        <w:rPr>
          <w:rFonts w:asciiTheme="minorEastAsia" w:hAnsiTheme="minorEastAsia" w:cs="@∏p" w:hint="eastAsia"/>
          <w:color w:val="000000" w:themeColor="text1"/>
          <w:kern w:val="0"/>
          <w:szCs w:val="21"/>
        </w:rPr>
        <w:t>｢か｣医の政府と日医の同床異夢の</w:t>
      </w:r>
      <w:r w:rsidR="00232D71">
        <w:rPr>
          <w:rFonts w:asciiTheme="minorEastAsia" w:hAnsiTheme="minorEastAsia" w:cs="Po‰K" w:hint="eastAsia"/>
          <w:color w:val="000000" w:themeColor="text1"/>
          <w:kern w:val="0"/>
          <w:szCs w:val="21"/>
        </w:rPr>
        <w:t>議論</w:t>
      </w:r>
      <w:r w:rsidR="0011523C">
        <w:rPr>
          <w:rFonts w:asciiTheme="minorEastAsia" w:hAnsiTheme="minorEastAsia" w:cs="Po‰K" w:hint="eastAsia"/>
          <w:color w:val="000000" w:themeColor="text1"/>
          <w:kern w:val="0"/>
          <w:szCs w:val="21"/>
        </w:rPr>
        <w:t>を注視する必要がある。</w:t>
      </w:r>
    </w:p>
    <w:p w14:paraId="0FB952CC" w14:textId="53AA0AA4" w:rsidR="00DC0510" w:rsidRDefault="00DC0510" w:rsidP="00BF6BA0">
      <w:pPr>
        <w:autoSpaceDE w:val="0"/>
        <w:autoSpaceDN w:val="0"/>
        <w:adjustRightInd w:val="0"/>
        <w:jc w:val="left"/>
        <w:rPr>
          <w:rFonts w:asciiTheme="minorEastAsia" w:hAnsiTheme="minorEastAsia" w:cs="Po‰K"/>
          <w:color w:val="000000" w:themeColor="text1"/>
          <w:kern w:val="0"/>
          <w:szCs w:val="21"/>
        </w:rPr>
      </w:pPr>
    </w:p>
    <w:p w14:paraId="3D6707B3" w14:textId="6C12087B" w:rsidR="00DC0510" w:rsidRPr="0011523C" w:rsidRDefault="00DC0510" w:rsidP="00BF6BA0">
      <w:pPr>
        <w:autoSpaceDE w:val="0"/>
        <w:autoSpaceDN w:val="0"/>
        <w:adjustRightInd w:val="0"/>
        <w:jc w:val="left"/>
        <w:rPr>
          <w:rFonts w:asciiTheme="minorEastAsia" w:hAnsiTheme="minorEastAsia" w:cs="Po‰K"/>
          <w:color w:val="000000" w:themeColor="text1"/>
          <w:kern w:val="0"/>
          <w:szCs w:val="21"/>
        </w:rPr>
      </w:pPr>
      <w:r>
        <w:rPr>
          <w:rFonts w:asciiTheme="minorEastAsia" w:hAnsiTheme="minorEastAsia" w:cs="Po‰K" w:hint="eastAsia"/>
          <w:color w:val="000000" w:themeColor="text1"/>
          <w:kern w:val="0"/>
          <w:szCs w:val="21"/>
        </w:rPr>
        <w:t>（本文7</w:t>
      </w:r>
      <w:r w:rsidR="00A05BB0">
        <w:rPr>
          <w:rFonts w:asciiTheme="minorEastAsia" w:hAnsiTheme="minorEastAsia" w:cs="Po‰K"/>
          <w:color w:val="000000" w:themeColor="text1"/>
          <w:kern w:val="0"/>
          <w:szCs w:val="21"/>
        </w:rPr>
        <w:t>9</w:t>
      </w:r>
      <w:r w:rsidR="00821186">
        <w:rPr>
          <w:rFonts w:asciiTheme="minorEastAsia" w:hAnsiTheme="minorEastAsia" w:cs="Po‰K"/>
          <w:color w:val="000000" w:themeColor="text1"/>
          <w:kern w:val="0"/>
          <w:szCs w:val="21"/>
        </w:rPr>
        <w:t>3</w:t>
      </w:r>
      <w:r>
        <w:rPr>
          <w:rFonts w:asciiTheme="minorEastAsia" w:hAnsiTheme="minorEastAsia" w:cs="Po‰K" w:hint="eastAsia"/>
          <w:color w:val="000000" w:themeColor="text1"/>
          <w:kern w:val="0"/>
          <w:szCs w:val="21"/>
        </w:rPr>
        <w:t>字）</w:t>
      </w:r>
    </w:p>
    <w:p w14:paraId="4CDD66E4" w14:textId="77777777" w:rsidR="0011523C" w:rsidRDefault="0011523C" w:rsidP="00BF6BA0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166BA1A" w14:textId="77777777" w:rsidR="00835551" w:rsidRPr="00835551" w:rsidRDefault="00835551" w:rsidP="00BF6BA0">
      <w:pPr>
        <w:autoSpaceDE w:val="0"/>
        <w:autoSpaceDN w:val="0"/>
        <w:adjustRightInd w:val="0"/>
        <w:jc w:val="left"/>
        <w:rPr>
          <w:rFonts w:asciiTheme="minorEastAsia" w:hAnsiTheme="minorEastAsia" w:cs="Po‰K"/>
          <w:color w:val="000000" w:themeColor="text1"/>
          <w:kern w:val="0"/>
          <w:szCs w:val="21"/>
        </w:rPr>
      </w:pPr>
    </w:p>
    <w:p w14:paraId="148D7B43" w14:textId="3C8BF4DB" w:rsidR="000526C2" w:rsidRPr="00DD4B72" w:rsidRDefault="000526C2">
      <w:pPr>
        <w:rPr>
          <w:rFonts w:asciiTheme="minorEastAsia" w:hAnsiTheme="minorEastAsia"/>
          <w:color w:val="000000" w:themeColor="text1"/>
        </w:rPr>
      </w:pPr>
    </w:p>
    <w:sectPr w:rsidR="000526C2" w:rsidRPr="00DD4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∏p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Po‰K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`ÑqB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C2"/>
    <w:rsid w:val="00014B1E"/>
    <w:rsid w:val="00037D61"/>
    <w:rsid w:val="000526C2"/>
    <w:rsid w:val="00101750"/>
    <w:rsid w:val="0011523C"/>
    <w:rsid w:val="001D7562"/>
    <w:rsid w:val="00232D71"/>
    <w:rsid w:val="002441C6"/>
    <w:rsid w:val="002B71EC"/>
    <w:rsid w:val="00366575"/>
    <w:rsid w:val="00374688"/>
    <w:rsid w:val="00403B41"/>
    <w:rsid w:val="0050233E"/>
    <w:rsid w:val="00517403"/>
    <w:rsid w:val="00561646"/>
    <w:rsid w:val="005E5DC8"/>
    <w:rsid w:val="0060100D"/>
    <w:rsid w:val="006016C7"/>
    <w:rsid w:val="00650675"/>
    <w:rsid w:val="0066364C"/>
    <w:rsid w:val="00762BFF"/>
    <w:rsid w:val="007D65ED"/>
    <w:rsid w:val="007E6876"/>
    <w:rsid w:val="00821186"/>
    <w:rsid w:val="00835551"/>
    <w:rsid w:val="00865BB2"/>
    <w:rsid w:val="008E6791"/>
    <w:rsid w:val="00985607"/>
    <w:rsid w:val="009F1B40"/>
    <w:rsid w:val="00A05BB0"/>
    <w:rsid w:val="00A05EF2"/>
    <w:rsid w:val="00A44DD7"/>
    <w:rsid w:val="00A46880"/>
    <w:rsid w:val="00A575EB"/>
    <w:rsid w:val="00A80D26"/>
    <w:rsid w:val="00AA5C9C"/>
    <w:rsid w:val="00AD260B"/>
    <w:rsid w:val="00BF6BA0"/>
    <w:rsid w:val="00BF7DE5"/>
    <w:rsid w:val="00C1625E"/>
    <w:rsid w:val="00C649B4"/>
    <w:rsid w:val="00CF451D"/>
    <w:rsid w:val="00D376D0"/>
    <w:rsid w:val="00D605A0"/>
    <w:rsid w:val="00DC0510"/>
    <w:rsid w:val="00DD4B72"/>
    <w:rsid w:val="00E40BD5"/>
    <w:rsid w:val="00E63F18"/>
    <w:rsid w:val="00E93688"/>
    <w:rsid w:val="00EA5F6E"/>
    <w:rsid w:val="00EC040F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1B341"/>
  <w15:chartTrackingRefBased/>
  <w15:docId w15:val="{507FCCBB-BE87-CF49-8412-40C61422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5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555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35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利雄</dc:creator>
  <cp:keywords/>
  <dc:description/>
  <cp:lastModifiedBy>長谷川 利雄</cp:lastModifiedBy>
  <cp:revision>2</cp:revision>
  <cp:lastPrinted>2023-02-12T23:44:00Z</cp:lastPrinted>
  <dcterms:created xsi:type="dcterms:W3CDTF">2023-02-26T23:27:00Z</dcterms:created>
  <dcterms:modified xsi:type="dcterms:W3CDTF">2023-02-26T23:27:00Z</dcterms:modified>
</cp:coreProperties>
</file>